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DA11" w14:textId="77777777" w:rsidR="00226C0D" w:rsidRPr="00B336C0" w:rsidRDefault="00226C0D">
      <w:pPr>
        <w:rPr>
          <w:b/>
          <w:bCs/>
        </w:rPr>
      </w:pPr>
    </w:p>
    <w:p w14:paraId="6619205E" w14:textId="45E2FE77" w:rsidR="00226C0D" w:rsidRDefault="001038C2">
      <w:r w:rsidRPr="00B336C0">
        <w:rPr>
          <w:b/>
          <w:bCs/>
        </w:rPr>
        <w:t xml:space="preserve">Varför är det tyst om massförgiftningen </w:t>
      </w:r>
    </w:p>
    <w:p w14:paraId="0C56717D" w14:textId="77777777" w:rsidR="00226C0D" w:rsidRDefault="00226C0D"/>
    <w:p w14:paraId="4F6EF670" w14:textId="6CFBA0D8" w:rsidR="00012878" w:rsidRDefault="003875D4">
      <w:r>
        <w:t>Nästan a</w:t>
      </w:r>
      <w:r w:rsidR="00FA09A6">
        <w:t xml:space="preserve">lla sjöar och floder </w:t>
      </w:r>
      <w:r>
        <w:t xml:space="preserve">i välden </w:t>
      </w:r>
      <w:r w:rsidR="00FA09A6">
        <w:t xml:space="preserve">är numera förorenade. </w:t>
      </w:r>
    </w:p>
    <w:p w14:paraId="05CBF919" w14:textId="01CB176D" w:rsidR="00FA09A6" w:rsidRDefault="00FA09A6">
      <w:r>
        <w:t>Därför har det grävts och borrats miljoner brunnar</w:t>
      </w:r>
      <w:r w:rsidR="007B7E62">
        <w:t xml:space="preserve">, </w:t>
      </w:r>
      <w:r w:rsidR="003875D4">
        <w:t xml:space="preserve">de flesta på senare tid. </w:t>
      </w:r>
      <w:r>
        <w:t xml:space="preserve"> I Sverige </w:t>
      </w:r>
      <w:r w:rsidR="003875D4">
        <w:t>finns det nu 800 000 brunnar. I världen säkert hundratals miljoner. In</w:t>
      </w:r>
      <w:r>
        <w:t>gen verkar veta exakt</w:t>
      </w:r>
      <w:r w:rsidR="003875D4">
        <w:t xml:space="preserve">. </w:t>
      </w:r>
    </w:p>
    <w:p w14:paraId="465A2A3D" w14:textId="087DB4F9" w:rsidR="003875D4" w:rsidRDefault="003875D4">
      <w:r>
        <w:t xml:space="preserve">En stor andel av brunnarna är förgiftade av naturliga mineraler. </w:t>
      </w:r>
    </w:p>
    <w:p w14:paraId="7CEC8BDB" w14:textId="2035F6EE" w:rsidR="003875D4" w:rsidRDefault="003875D4">
      <w:r>
        <w:t xml:space="preserve">Arsenikförgiftningen i Bangladesh fick stor uppmärksamhet för ett halvsekel sedan och kallades </w:t>
      </w:r>
      <w:r w:rsidR="00226C0D">
        <w:t>av WHO f</w:t>
      </w:r>
      <w:r>
        <w:t xml:space="preserve">ör den största </w:t>
      </w:r>
      <w:r w:rsidR="00226C0D">
        <w:t>massförgiftningen någonsin.</w:t>
      </w:r>
    </w:p>
    <w:p w14:paraId="6C088FCE" w14:textId="67C261FC" w:rsidR="00226C0D" w:rsidRDefault="00226C0D">
      <w:r>
        <w:t xml:space="preserve">Det har skrivits säkert hundratals vetenskapliga rapporter om allvarliga skador från andra naturliga gifter i brunnarna, uran, kadmium, </w:t>
      </w:r>
      <w:r w:rsidR="001D76F5">
        <w:t>fluorid…</w:t>
      </w:r>
      <w:r>
        <w:t>.</w:t>
      </w:r>
    </w:p>
    <w:p w14:paraId="2867C932" w14:textId="72DE2F78" w:rsidR="00226C0D" w:rsidRDefault="00226C0D">
      <w:r>
        <w:t xml:space="preserve">Men media har inte uppmärksammat detta. Och därför inte heller ansvarig politiker. </w:t>
      </w:r>
    </w:p>
    <w:p w14:paraId="55989F1A" w14:textId="595093C8" w:rsidR="00226C0D" w:rsidRDefault="00226C0D">
      <w:r>
        <w:t xml:space="preserve">Miljontals människor får kroniska och dödliga skador. Och ingen verkar bry sig. </w:t>
      </w:r>
    </w:p>
    <w:p w14:paraId="70953942" w14:textId="5ED38E5A" w:rsidR="00FA2BBC" w:rsidRDefault="00226C0D">
      <w:r>
        <w:t xml:space="preserve">Det giftiga vattnet är oftast fräscht och klart så offren märker inget. Och de sätter därför inte heller sina sjukdomar och skador i samband med det vatten de dricker. </w:t>
      </w:r>
    </w:p>
    <w:p w14:paraId="1314DEC3" w14:textId="0DD50F9E" w:rsidR="001038C2" w:rsidRDefault="001038C2" w:rsidP="001038C2">
      <w:r>
        <w:t>Men en metaanalys av 74 studier som är gjorda i tio olika länder ser sambandet</w:t>
      </w:r>
    </w:p>
    <w:p w14:paraId="7D4989A9" w14:textId="226857F4" w:rsidR="00FA2BBC" w:rsidRDefault="00857C34">
      <w:hyperlink r:id="rId4" w:history="1">
        <w:r w:rsidRPr="000C78C2">
          <w:rPr>
            <w:rStyle w:val="Hyperlnk"/>
          </w:rPr>
          <w:t>https://hvr.se/amerikansk-regeringsrapport-sager-att-fluorid-pa-dubbla-den-rekommenderade-gransen-ar-kopplat-till-lagre-iq-hos-barn/</w:t>
        </w:r>
      </w:hyperlink>
    </w:p>
    <w:p w14:paraId="7833D920" w14:textId="36E01E04" w:rsidR="001038C2" w:rsidRDefault="001038C2">
      <w:r>
        <w:t xml:space="preserve">En god vän till mig förklarade att anledningen till den bristande bevakningen är att politiker och journalister, ja hela medel/överklassen, inte dricker brunnsvatten utan flaskvatten. </w:t>
      </w:r>
    </w:p>
    <w:p w14:paraId="5C4CE25D" w14:textId="6412A2AA" w:rsidR="001038C2" w:rsidRDefault="001038C2">
      <w:r>
        <w:t>Intressant i sammanhanget är då kanske att marknaden för flaskvatten är 3000 miljarder SEK</w:t>
      </w:r>
      <w:r w:rsidR="007A1210">
        <w:t xml:space="preserve"> om året. </w:t>
      </w:r>
    </w:p>
    <w:p w14:paraId="5AA897BC" w14:textId="13AE40B2" w:rsidR="007A1210" w:rsidRDefault="007A1210">
      <w:r>
        <w:t xml:space="preserve">Och att fluoridhalten i Ramlösa ligger över gränsvärdet – men har fått tillstånd </w:t>
      </w:r>
      <w:r w:rsidR="00B336C0">
        <w:t>från EU att sälja eftersom andra regler gäller för mineralvatten än kranvatten</w:t>
      </w:r>
      <w:r w:rsidR="003F13AB">
        <w:t xml:space="preserve">. </w:t>
      </w:r>
    </w:p>
    <w:p w14:paraId="2A5FAEDD" w14:textId="4381B128" w:rsidR="003F13AB" w:rsidRDefault="003F13AB">
      <w:r>
        <w:t>Aapo 2026-04-21</w:t>
      </w:r>
    </w:p>
    <w:p w14:paraId="5D217186" w14:textId="77777777" w:rsidR="00857C34" w:rsidRDefault="00857C34"/>
    <w:p w14:paraId="6A3C425A" w14:textId="77777777" w:rsidR="003875D4" w:rsidRDefault="003875D4"/>
    <w:sectPr w:rsidR="00387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A6"/>
    <w:rsid w:val="00012878"/>
    <w:rsid w:val="001038C2"/>
    <w:rsid w:val="0016040D"/>
    <w:rsid w:val="001D76F5"/>
    <w:rsid w:val="00226C0D"/>
    <w:rsid w:val="003875D4"/>
    <w:rsid w:val="003F13AB"/>
    <w:rsid w:val="006B4AFB"/>
    <w:rsid w:val="007A1210"/>
    <w:rsid w:val="007B7E62"/>
    <w:rsid w:val="00802584"/>
    <w:rsid w:val="00857C34"/>
    <w:rsid w:val="00872E96"/>
    <w:rsid w:val="00B336C0"/>
    <w:rsid w:val="00E9597B"/>
    <w:rsid w:val="00FA09A6"/>
    <w:rsid w:val="00FA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3972"/>
  <w15:chartTrackingRefBased/>
  <w15:docId w15:val="{0F083C42-6EC6-490F-BAE1-CD9CFB7D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0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0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0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0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0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0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0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0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0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0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09A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09A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09A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09A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09A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09A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0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0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0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09A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09A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09A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0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09A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09A6"/>
    <w:rPr>
      <w:b/>
      <w:bCs/>
      <w:smallCaps/>
      <w:color w:val="0F4761" w:themeColor="accent1" w:themeShade="BF"/>
      <w:spacing w:val="5"/>
    </w:rPr>
  </w:style>
  <w:style w:type="character" w:styleId="Betoning">
    <w:name w:val="Emphasis"/>
    <w:basedOn w:val="Standardstycketeckensnitt"/>
    <w:uiPriority w:val="20"/>
    <w:qFormat/>
    <w:rsid w:val="00FA2BBC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857C3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57C3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57C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vr.se/amerikansk-regeringsrapport-sager-att-fluorid-pa-dubbla-den-rekommenderade-gransen-ar-kopplat-till-lagre-iq-hos-bar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Sääsk</dc:creator>
  <cp:keywords/>
  <dc:description/>
  <cp:lastModifiedBy>Aapo Sääsk</cp:lastModifiedBy>
  <cp:revision>4</cp:revision>
  <dcterms:created xsi:type="dcterms:W3CDTF">2026-04-18T08:02:00Z</dcterms:created>
  <dcterms:modified xsi:type="dcterms:W3CDTF">2026-04-21T12:58:00Z</dcterms:modified>
</cp:coreProperties>
</file>